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21C0" w14:textId="77777777" w:rsidR="00966050" w:rsidRDefault="00000000">
      <w:pPr>
        <w:jc w:val="center"/>
        <w:rPr>
          <w:b/>
        </w:rPr>
      </w:pPr>
      <w:r>
        <w:rPr>
          <w:b/>
        </w:rPr>
        <w:t xml:space="preserve">SLUG: </w:t>
      </w:r>
      <w:r>
        <w:rPr>
          <w:rFonts w:ascii="Arial" w:eastAsia="Arial" w:hAnsi="Arial" w:cs="Arial"/>
          <w:sz w:val="22"/>
          <w:szCs w:val="22"/>
        </w:rPr>
        <w:t>FROM CHOCOLATE CITY TO MOCHA: GENTRIFICATION IN THE DISTRICT</w:t>
      </w:r>
    </w:p>
    <w:p w14:paraId="3F98672A" w14:textId="77777777" w:rsidR="00966050" w:rsidRDefault="00000000">
      <w:pPr>
        <w:jc w:val="center"/>
        <w:rPr>
          <w:b/>
        </w:rPr>
      </w:pPr>
      <w:r>
        <w:rPr>
          <w:b/>
        </w:rPr>
        <w:t>REPORTER: Trinity Kinslow, Zsana Hoskins</w:t>
      </w:r>
    </w:p>
    <w:p w14:paraId="4367E1FA" w14:textId="66798BA5" w:rsidR="00966050" w:rsidRPr="00B207D1" w:rsidRDefault="00000000" w:rsidP="00B207D1">
      <w:pPr>
        <w:jc w:val="center"/>
        <w:rPr>
          <w:b/>
        </w:rPr>
      </w:pPr>
      <w:r>
        <w:rPr>
          <w:b/>
        </w:rPr>
        <w:t>SEO: GENTRIFICATION, CHOCOLATE CITY, DC</w:t>
      </w:r>
    </w:p>
    <w:tbl>
      <w:tblPr>
        <w:tblStyle w:val="a0"/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7"/>
        <w:gridCol w:w="4747"/>
      </w:tblGrid>
      <w:tr w:rsidR="00966050" w14:paraId="5AADD6CD" w14:textId="77777777">
        <w:trPr>
          <w:trHeight w:val="11535"/>
        </w:trPr>
        <w:tc>
          <w:tcPr>
            <w:tcW w:w="4747" w:type="dxa"/>
          </w:tcPr>
          <w:p w14:paraId="035510E3" w14:textId="77777777" w:rsidR="00966050" w:rsidRDefault="00966050">
            <w:pPr>
              <w:rPr>
                <w:rFonts w:ascii="Arial" w:eastAsia="Arial" w:hAnsi="Arial" w:cs="Arial"/>
                <w:color w:val="393939"/>
                <w:highlight w:val="white"/>
              </w:rPr>
            </w:pPr>
          </w:p>
          <w:p w14:paraId="71757881" w14:textId="77777777" w:rsidR="00966050" w:rsidRDefault="00966050">
            <w:pPr>
              <w:jc w:val="right"/>
              <w:rPr>
                <w:rFonts w:ascii="Arial" w:eastAsia="Arial" w:hAnsi="Arial" w:cs="Arial"/>
                <w:color w:val="393939"/>
                <w:highlight w:val="white"/>
              </w:rPr>
            </w:pPr>
          </w:p>
          <w:p w14:paraId="429CD4DE" w14:textId="77777777" w:rsidR="00966050" w:rsidRDefault="00966050">
            <w:pPr>
              <w:jc w:val="right"/>
              <w:rPr>
                <w:rFonts w:ascii="Arial" w:eastAsia="Arial" w:hAnsi="Arial" w:cs="Arial"/>
                <w:color w:val="393939"/>
                <w:highlight w:val="white"/>
              </w:rPr>
            </w:pPr>
          </w:p>
          <w:p w14:paraId="159F17B3" w14:textId="77777777" w:rsidR="00966050" w:rsidRDefault="00966050">
            <w:pPr>
              <w:jc w:val="right"/>
              <w:rPr>
                <w:rFonts w:ascii="Arial" w:eastAsia="Arial" w:hAnsi="Arial" w:cs="Arial"/>
                <w:color w:val="393939"/>
                <w:highlight w:val="white"/>
              </w:rPr>
            </w:pPr>
          </w:p>
          <w:p w14:paraId="135CF9B5" w14:textId="77777777" w:rsidR="00966050" w:rsidRDefault="00966050">
            <w:pPr>
              <w:jc w:val="right"/>
              <w:rPr>
                <w:rFonts w:ascii="Arial" w:eastAsia="Arial" w:hAnsi="Arial" w:cs="Arial"/>
                <w:color w:val="393939"/>
                <w:highlight w:val="white"/>
              </w:rPr>
            </w:pPr>
          </w:p>
          <w:p w14:paraId="70E459C3" w14:textId="77777777" w:rsidR="00966050" w:rsidRDefault="00966050">
            <w:pPr>
              <w:jc w:val="right"/>
              <w:rPr>
                <w:rFonts w:ascii="Arial" w:eastAsia="Arial" w:hAnsi="Arial" w:cs="Arial"/>
                <w:color w:val="393939"/>
                <w:highlight w:val="white"/>
              </w:rPr>
            </w:pPr>
          </w:p>
          <w:p w14:paraId="035472D9" w14:textId="77777777" w:rsidR="00966050" w:rsidRDefault="00966050">
            <w:pPr>
              <w:jc w:val="right"/>
              <w:rPr>
                <w:rFonts w:ascii="Arial" w:eastAsia="Arial" w:hAnsi="Arial" w:cs="Arial"/>
                <w:color w:val="393939"/>
                <w:highlight w:val="white"/>
              </w:rPr>
            </w:pPr>
          </w:p>
          <w:p w14:paraId="59C69C9D" w14:textId="77777777" w:rsidR="00966050" w:rsidRDefault="00966050">
            <w:pPr>
              <w:jc w:val="right"/>
              <w:rPr>
                <w:rFonts w:ascii="Arial" w:eastAsia="Arial" w:hAnsi="Arial" w:cs="Arial"/>
                <w:color w:val="393939"/>
                <w:highlight w:val="white"/>
              </w:rPr>
            </w:pPr>
          </w:p>
          <w:p w14:paraId="33730C34" w14:textId="77777777" w:rsidR="00966050" w:rsidRDefault="00966050">
            <w:pPr>
              <w:jc w:val="right"/>
              <w:rPr>
                <w:rFonts w:ascii="Arial" w:eastAsia="Arial" w:hAnsi="Arial" w:cs="Arial"/>
                <w:color w:val="393939"/>
                <w:highlight w:val="white"/>
              </w:rPr>
            </w:pPr>
          </w:p>
          <w:p w14:paraId="5FA7F736" w14:textId="77777777" w:rsidR="00966050" w:rsidRDefault="00966050">
            <w:pPr>
              <w:jc w:val="right"/>
              <w:rPr>
                <w:rFonts w:ascii="Arial" w:eastAsia="Arial" w:hAnsi="Arial" w:cs="Arial"/>
                <w:color w:val="393939"/>
                <w:highlight w:val="white"/>
              </w:rPr>
            </w:pPr>
          </w:p>
          <w:p w14:paraId="49C3C808" w14:textId="77777777" w:rsidR="00966050" w:rsidRDefault="00966050">
            <w:pPr>
              <w:jc w:val="right"/>
              <w:rPr>
                <w:rFonts w:ascii="Arial" w:eastAsia="Arial" w:hAnsi="Arial" w:cs="Arial"/>
                <w:color w:val="393939"/>
                <w:highlight w:val="white"/>
              </w:rPr>
            </w:pPr>
          </w:p>
          <w:p w14:paraId="76DDA695" w14:textId="77777777" w:rsidR="00966050" w:rsidRDefault="00966050">
            <w:pPr>
              <w:jc w:val="right"/>
              <w:rPr>
                <w:rFonts w:ascii="Arial" w:eastAsia="Arial" w:hAnsi="Arial" w:cs="Arial"/>
                <w:color w:val="393939"/>
                <w:highlight w:val="white"/>
              </w:rPr>
            </w:pPr>
          </w:p>
          <w:p w14:paraId="304C8D81" w14:textId="77777777" w:rsidR="00966050" w:rsidRDefault="00966050">
            <w:pPr>
              <w:jc w:val="right"/>
              <w:rPr>
                <w:rFonts w:ascii="Arial" w:eastAsia="Arial" w:hAnsi="Arial" w:cs="Arial"/>
                <w:color w:val="393939"/>
                <w:highlight w:val="white"/>
              </w:rPr>
            </w:pPr>
          </w:p>
        </w:tc>
        <w:tc>
          <w:tcPr>
            <w:tcW w:w="4747" w:type="dxa"/>
          </w:tcPr>
          <w:p w14:paraId="03DD4C95" w14:textId="77777777" w:rsidR="00966050" w:rsidRDefault="00966050"/>
          <w:p w14:paraId="5BCFA4E1" w14:textId="77777777" w:rsidR="00966050" w:rsidRDefault="00000000">
            <w:r>
              <w:t xml:space="preserve">IN THE NATION’S CAPITOL, AROUND 40 PERCENT OF LOW-INCOME NEIGHBORHOODS HAVE EXPERIENCED GENTRIFICATION. </w:t>
            </w:r>
          </w:p>
          <w:p w14:paraId="47F520C8" w14:textId="77777777" w:rsidR="00966050" w:rsidRDefault="00966050"/>
          <w:p w14:paraId="21F778B7" w14:textId="77777777" w:rsidR="00966050" w:rsidRDefault="00000000">
            <w:r>
              <w:t xml:space="preserve">ACCORDING TO THE US CENSUS, DC’S BLACK POPULATION DECLINED BY NEARLY 12 PERCENT BETWEEN 2000 AND 2020. </w:t>
            </w:r>
          </w:p>
          <w:p w14:paraId="2DDED913" w14:textId="77777777" w:rsidR="00966050" w:rsidRDefault="00966050"/>
          <w:p w14:paraId="593A8A83" w14:textId="77777777" w:rsidR="00966050" w:rsidRDefault="00000000">
            <w:r>
              <w:t xml:space="preserve">TODAY THE DISTRICT HAS ONE OF THE HIGHEST RATES OF DISPLACEMENT ACROSS THE COUNTRY. </w:t>
            </w:r>
          </w:p>
          <w:p w14:paraId="35E0B0E9" w14:textId="77777777" w:rsidR="00966050" w:rsidRDefault="00966050"/>
          <w:p w14:paraId="07EFB503" w14:textId="77777777" w:rsidR="00966050" w:rsidRDefault="00000000">
            <w:r>
              <w:t xml:space="preserve">WASHINGTON DC WAS ONCE A NATIONAL ICON OF BLACK POLITICAL POWER, HOLDING A BLACK POPULATION OF NEARLY 71 PERCENT IN THE SEVENTIES. </w:t>
            </w:r>
          </w:p>
          <w:p w14:paraId="11FFE9D1" w14:textId="77777777" w:rsidR="00966050" w:rsidRDefault="00966050"/>
          <w:p w14:paraId="21B9B378" w14:textId="77777777" w:rsidR="00966050" w:rsidRDefault="00000000">
            <w:r>
              <w:t>—-------- DONALD CAMPBELL SOT—----</w:t>
            </w:r>
          </w:p>
          <w:p w14:paraId="6C26D370" w14:textId="77777777" w:rsidR="00966050" w:rsidRDefault="00966050"/>
          <w:p w14:paraId="288A6F84" w14:textId="77777777" w:rsidR="00966050" w:rsidRDefault="00000000">
            <w:r>
              <w:t xml:space="preserve">AREAS LIKE NAVY YARD IN WARD 7 HAVE EXPERIENCED THE HIGHEST LEVELS OF GENTRICIFATION, WITH THE BLACK </w:t>
            </w:r>
            <w:proofErr w:type="gramStart"/>
            <w:r>
              <w:t>POPULATION  DECLINING</w:t>
            </w:r>
            <w:proofErr w:type="gramEnd"/>
            <w:r>
              <w:t xml:space="preserve"> BY NEARLY 71%. </w:t>
            </w:r>
          </w:p>
          <w:p w14:paraId="61E4F04B" w14:textId="77777777" w:rsidR="00966050" w:rsidRDefault="00966050"/>
          <w:p w14:paraId="26E3692E" w14:textId="77777777" w:rsidR="00966050" w:rsidRDefault="00000000">
            <w:r>
              <w:t>— LISA RICE SOT—--</w:t>
            </w:r>
          </w:p>
          <w:p w14:paraId="7D46CDD1" w14:textId="77777777" w:rsidR="00966050" w:rsidRDefault="00966050"/>
          <w:p w14:paraId="2052CF67" w14:textId="77777777" w:rsidR="00966050" w:rsidRDefault="00000000">
            <w:r>
              <w:t>REPORTER STANDUP</w:t>
            </w:r>
          </w:p>
          <w:p w14:paraId="23EB5B4A" w14:textId="77777777" w:rsidR="00966050" w:rsidRDefault="00966050"/>
          <w:p w14:paraId="1719FA8E" w14:textId="77777777" w:rsidR="00966050" w:rsidRDefault="00000000">
            <w:r>
              <w:t>CUT PKG</w:t>
            </w:r>
          </w:p>
        </w:tc>
      </w:tr>
      <w:tr w:rsidR="00966050" w14:paraId="54B77745" w14:textId="77777777">
        <w:trPr>
          <w:trHeight w:val="11535"/>
        </w:trPr>
        <w:tc>
          <w:tcPr>
            <w:tcW w:w="4747" w:type="dxa"/>
          </w:tcPr>
          <w:p w14:paraId="5A165FAC" w14:textId="77777777" w:rsidR="00966050" w:rsidRDefault="00966050">
            <w:pPr>
              <w:jc w:val="right"/>
            </w:pPr>
          </w:p>
        </w:tc>
        <w:tc>
          <w:tcPr>
            <w:tcW w:w="4747" w:type="dxa"/>
          </w:tcPr>
          <w:p w14:paraId="27612439" w14:textId="77777777" w:rsidR="00966050" w:rsidRDefault="00966050">
            <w:pPr>
              <w:jc w:val="right"/>
            </w:pPr>
          </w:p>
        </w:tc>
      </w:tr>
    </w:tbl>
    <w:p w14:paraId="1D6786BB" w14:textId="77777777" w:rsidR="00966050" w:rsidRDefault="00966050">
      <w:pPr>
        <w:jc w:val="right"/>
      </w:pPr>
    </w:p>
    <w:sectPr w:rsidR="009660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D7C184C-D100-4FCB-AFE4-4EE1C906DE63}"/>
    <w:embedBold r:id="rId2" w:fontKey="{6FF24D9A-F719-4806-98DE-7493326A8696}"/>
    <w:embedItalic r:id="rId3" w:fontKey="{8D1454FA-13C3-4E52-B029-E69583387AE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4849F572-B900-40EA-8169-28300FC8CAA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50"/>
    <w:rsid w:val="00966050"/>
    <w:rsid w:val="00B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BFB9"/>
  <w15:docId w15:val="{7CB07A6E-F914-4EA0-AFD8-8D7D6F25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9BB"/>
  </w:style>
  <w:style w:type="paragraph" w:styleId="Heading1">
    <w:name w:val="heading 1"/>
    <w:basedOn w:val="Normal"/>
    <w:next w:val="Normal"/>
    <w:link w:val="Heading1Char"/>
    <w:uiPriority w:val="9"/>
    <w:qFormat/>
    <w:rsid w:val="00493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E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E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E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E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3E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3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EA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9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E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E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0K7iPJW1ZilUwp9FcwL9UyVjg==">CgMxLjA4AHIhMVd5cWgtdTI5VV8tVWpKby1QRmJudDVqUHRDdVd3TlNN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Jennifer</dc:creator>
  <cp:lastModifiedBy>trinity kinslow</cp:lastModifiedBy>
  <cp:revision>2</cp:revision>
  <dcterms:created xsi:type="dcterms:W3CDTF">2024-02-15T17:47:00Z</dcterms:created>
  <dcterms:modified xsi:type="dcterms:W3CDTF">2024-04-25T00:24:00Z</dcterms:modified>
</cp:coreProperties>
</file>